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830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件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1</w:t>
      </w:r>
    </w:p>
    <w:p w14:paraId="757432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</w:rPr>
      </w:pPr>
    </w:p>
    <w:p w14:paraId="48E85A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</w:rPr>
        <w:t>联系人员清单</w:t>
      </w:r>
    </w:p>
    <w:p w14:paraId="53893A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tbl>
      <w:tblPr>
        <w:tblStyle w:val="6"/>
        <w:tblpPr w:leftFromText="180" w:rightFromText="180" w:vertAnchor="text" w:horzAnchor="page" w:tblpX="1380" w:tblpY="102"/>
        <w:tblOverlap w:val="never"/>
        <w:tblW w:w="92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1979"/>
        <w:gridCol w:w="5529"/>
      </w:tblGrid>
      <w:tr w14:paraId="73FC2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0" w:type="dxa"/>
            <w:shd w:val="clear" w:color="auto" w:fill="auto"/>
          </w:tcPr>
          <w:p w14:paraId="78E075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联系人姓名</w:t>
            </w:r>
          </w:p>
        </w:tc>
        <w:tc>
          <w:tcPr>
            <w:tcW w:w="1979" w:type="dxa"/>
            <w:shd w:val="clear" w:color="auto" w:fill="auto"/>
          </w:tcPr>
          <w:p w14:paraId="7090CA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联系方式</w:t>
            </w:r>
          </w:p>
        </w:tc>
        <w:tc>
          <w:tcPr>
            <w:tcW w:w="5529" w:type="dxa"/>
            <w:shd w:val="clear" w:color="auto" w:fill="auto"/>
          </w:tcPr>
          <w:p w14:paraId="7BC797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备注</w:t>
            </w:r>
          </w:p>
        </w:tc>
      </w:tr>
      <w:tr w14:paraId="6C215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0" w:type="dxa"/>
            <w:shd w:val="clear" w:color="auto" w:fill="auto"/>
          </w:tcPr>
          <w:p w14:paraId="47FADA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邹立国</w:t>
            </w:r>
          </w:p>
        </w:tc>
        <w:tc>
          <w:tcPr>
            <w:tcW w:w="1979" w:type="dxa"/>
            <w:shd w:val="clear" w:color="auto" w:fill="auto"/>
          </w:tcPr>
          <w:p w14:paraId="29A9A0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18643080880</w:t>
            </w:r>
          </w:p>
        </w:tc>
        <w:tc>
          <w:tcPr>
            <w:tcW w:w="5529" w:type="dxa"/>
            <w:shd w:val="clear" w:color="auto" w:fill="auto"/>
          </w:tcPr>
          <w:p w14:paraId="623946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公共资源交易中心 主任</w:t>
            </w:r>
          </w:p>
        </w:tc>
      </w:tr>
      <w:tr w14:paraId="60819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0" w:type="dxa"/>
            <w:shd w:val="clear" w:color="auto" w:fill="auto"/>
          </w:tcPr>
          <w:p w14:paraId="532916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杨  辉</w:t>
            </w:r>
          </w:p>
        </w:tc>
        <w:tc>
          <w:tcPr>
            <w:tcW w:w="1979" w:type="dxa"/>
            <w:shd w:val="clear" w:color="auto" w:fill="auto"/>
          </w:tcPr>
          <w:p w14:paraId="7DB2CB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13904385107</w:t>
            </w:r>
          </w:p>
        </w:tc>
        <w:tc>
          <w:tcPr>
            <w:tcW w:w="5529" w:type="dxa"/>
            <w:shd w:val="clear" w:color="auto" w:fill="auto"/>
          </w:tcPr>
          <w:p w14:paraId="096285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公共资源交易中心 副主任</w:t>
            </w:r>
          </w:p>
        </w:tc>
      </w:tr>
      <w:tr w14:paraId="15E25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0" w:type="dxa"/>
            <w:shd w:val="clear" w:color="auto" w:fill="auto"/>
          </w:tcPr>
          <w:p w14:paraId="0EE057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孙彦安</w:t>
            </w:r>
          </w:p>
        </w:tc>
        <w:tc>
          <w:tcPr>
            <w:tcW w:w="1979" w:type="dxa"/>
            <w:shd w:val="clear" w:color="auto" w:fill="auto"/>
          </w:tcPr>
          <w:p w14:paraId="5B68A1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13843815559</w:t>
            </w:r>
          </w:p>
        </w:tc>
        <w:tc>
          <w:tcPr>
            <w:tcW w:w="5529" w:type="dxa"/>
            <w:shd w:val="clear" w:color="auto" w:fill="auto"/>
          </w:tcPr>
          <w:p w14:paraId="75FEFD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公共资源交易中心 副主任</w:t>
            </w:r>
          </w:p>
        </w:tc>
      </w:tr>
      <w:tr w14:paraId="27907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0" w:type="dxa"/>
            <w:shd w:val="clear" w:color="auto" w:fill="auto"/>
          </w:tcPr>
          <w:p w14:paraId="5CEBFB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王佳媛</w:t>
            </w:r>
          </w:p>
        </w:tc>
        <w:tc>
          <w:tcPr>
            <w:tcW w:w="1979" w:type="dxa"/>
            <w:shd w:val="clear" w:color="auto" w:fill="auto"/>
          </w:tcPr>
          <w:p w14:paraId="4F0FA9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15943889939</w:t>
            </w:r>
          </w:p>
        </w:tc>
        <w:tc>
          <w:tcPr>
            <w:tcW w:w="5529" w:type="dxa"/>
            <w:shd w:val="clear" w:color="auto" w:fill="auto"/>
          </w:tcPr>
          <w:p w14:paraId="555BF4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公共资源交易中心 副主任</w:t>
            </w:r>
          </w:p>
        </w:tc>
      </w:tr>
      <w:tr w14:paraId="745C2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0" w:type="dxa"/>
            <w:shd w:val="clear" w:color="auto" w:fill="auto"/>
          </w:tcPr>
          <w:p w14:paraId="269814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董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威</w:t>
            </w:r>
          </w:p>
        </w:tc>
        <w:tc>
          <w:tcPr>
            <w:tcW w:w="1979" w:type="dxa"/>
            <w:shd w:val="clear" w:color="auto" w:fill="auto"/>
          </w:tcPr>
          <w:p w14:paraId="389B60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15804389007</w:t>
            </w:r>
          </w:p>
        </w:tc>
        <w:tc>
          <w:tcPr>
            <w:tcW w:w="5529" w:type="dxa"/>
            <w:shd w:val="clear" w:color="auto" w:fill="auto"/>
          </w:tcPr>
          <w:p w14:paraId="53EA00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公共资源交易中心综合科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科长</w:t>
            </w:r>
          </w:p>
        </w:tc>
      </w:tr>
      <w:tr w14:paraId="22776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0" w:type="dxa"/>
            <w:shd w:val="clear" w:color="auto" w:fill="auto"/>
          </w:tcPr>
          <w:p w14:paraId="5A7254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孙静辉</w:t>
            </w:r>
          </w:p>
        </w:tc>
        <w:tc>
          <w:tcPr>
            <w:tcW w:w="1979" w:type="dxa"/>
            <w:shd w:val="clear" w:color="auto" w:fill="auto"/>
          </w:tcPr>
          <w:p w14:paraId="74072F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18204401555</w:t>
            </w:r>
          </w:p>
        </w:tc>
        <w:tc>
          <w:tcPr>
            <w:tcW w:w="5529" w:type="dxa"/>
            <w:shd w:val="clear" w:color="auto" w:fill="auto"/>
          </w:tcPr>
          <w:p w14:paraId="597B24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公共资源交易中心交易服务科 科长</w:t>
            </w:r>
          </w:p>
        </w:tc>
      </w:tr>
      <w:tr w14:paraId="36306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0" w:type="dxa"/>
            <w:shd w:val="clear" w:color="auto" w:fill="auto"/>
          </w:tcPr>
          <w:p w14:paraId="6288AF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孙亚峰</w:t>
            </w:r>
          </w:p>
        </w:tc>
        <w:tc>
          <w:tcPr>
            <w:tcW w:w="1979" w:type="dxa"/>
            <w:shd w:val="clear" w:color="auto" w:fill="auto"/>
          </w:tcPr>
          <w:p w14:paraId="57C826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15948858500</w:t>
            </w:r>
          </w:p>
        </w:tc>
        <w:tc>
          <w:tcPr>
            <w:tcW w:w="5529" w:type="dxa"/>
            <w:shd w:val="clear" w:color="auto" w:fill="auto"/>
          </w:tcPr>
          <w:p w14:paraId="454F0D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公共资源交易中心信息技术科 科长</w:t>
            </w:r>
          </w:p>
        </w:tc>
      </w:tr>
      <w:tr w14:paraId="449FD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0" w:type="dxa"/>
            <w:shd w:val="clear" w:color="auto" w:fill="auto"/>
          </w:tcPr>
          <w:p w14:paraId="6F60B6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任修权</w:t>
            </w:r>
          </w:p>
        </w:tc>
        <w:tc>
          <w:tcPr>
            <w:tcW w:w="1979" w:type="dxa"/>
            <w:shd w:val="clear" w:color="auto" w:fill="auto"/>
          </w:tcPr>
          <w:p w14:paraId="24F2D0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18204496088</w:t>
            </w:r>
          </w:p>
        </w:tc>
        <w:tc>
          <w:tcPr>
            <w:tcW w:w="5529" w:type="dxa"/>
            <w:shd w:val="clear" w:color="auto" w:fill="auto"/>
          </w:tcPr>
          <w:p w14:paraId="7366B3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公共资源交易中心信息技术科 网络维护员</w:t>
            </w:r>
          </w:p>
        </w:tc>
      </w:tr>
      <w:tr w14:paraId="1B93F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0" w:type="dxa"/>
            <w:shd w:val="clear" w:color="auto" w:fill="auto"/>
          </w:tcPr>
          <w:p w14:paraId="22F695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陈纪元</w:t>
            </w:r>
          </w:p>
        </w:tc>
        <w:tc>
          <w:tcPr>
            <w:tcW w:w="1979" w:type="dxa"/>
            <w:shd w:val="clear" w:color="auto" w:fill="auto"/>
          </w:tcPr>
          <w:p w14:paraId="7009D8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15948820618</w:t>
            </w:r>
          </w:p>
        </w:tc>
        <w:tc>
          <w:tcPr>
            <w:tcW w:w="5529" w:type="dxa"/>
            <w:shd w:val="clear" w:color="auto" w:fill="auto"/>
          </w:tcPr>
          <w:p w14:paraId="563443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公共资源交易中心信息技术科 网络维护员</w:t>
            </w:r>
          </w:p>
        </w:tc>
      </w:tr>
    </w:tbl>
    <w:p w14:paraId="623867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5464DA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36309E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7403A8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321060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1C9227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20EBFA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3E49CA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textAlignment w:val="auto"/>
        <w:rPr>
          <w:rFonts w:hint="eastAsia" w:ascii="仿宋" w:hAnsi="仿宋" w:eastAsia="仿宋" w:cs="仿宋"/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c0OTgzMjVkNmQ4ZTg2NTNjNzc3ZDliYzdlZmVlODcifQ=="/>
  </w:docVars>
  <w:rsids>
    <w:rsidRoot w:val="007A50AE"/>
    <w:rsid w:val="0000643C"/>
    <w:rsid w:val="00007056"/>
    <w:rsid w:val="0002198C"/>
    <w:rsid w:val="0005614D"/>
    <w:rsid w:val="00060580"/>
    <w:rsid w:val="00086D10"/>
    <w:rsid w:val="000D0F51"/>
    <w:rsid w:val="000F621D"/>
    <w:rsid w:val="00126B22"/>
    <w:rsid w:val="001428B9"/>
    <w:rsid w:val="00143284"/>
    <w:rsid w:val="001B03B0"/>
    <w:rsid w:val="001E381E"/>
    <w:rsid w:val="00202C3B"/>
    <w:rsid w:val="00220C20"/>
    <w:rsid w:val="0022167B"/>
    <w:rsid w:val="002754C6"/>
    <w:rsid w:val="002D4E06"/>
    <w:rsid w:val="002D737D"/>
    <w:rsid w:val="002F073F"/>
    <w:rsid w:val="00307993"/>
    <w:rsid w:val="00377FF6"/>
    <w:rsid w:val="00387D41"/>
    <w:rsid w:val="003C174B"/>
    <w:rsid w:val="003F6171"/>
    <w:rsid w:val="00413183"/>
    <w:rsid w:val="0042056F"/>
    <w:rsid w:val="004557F8"/>
    <w:rsid w:val="004978CC"/>
    <w:rsid w:val="004C5371"/>
    <w:rsid w:val="004E2E1E"/>
    <w:rsid w:val="005112E9"/>
    <w:rsid w:val="0051749C"/>
    <w:rsid w:val="00543723"/>
    <w:rsid w:val="0055705B"/>
    <w:rsid w:val="00581720"/>
    <w:rsid w:val="00633FF4"/>
    <w:rsid w:val="0064434A"/>
    <w:rsid w:val="006B71F6"/>
    <w:rsid w:val="006F07A2"/>
    <w:rsid w:val="00735A5F"/>
    <w:rsid w:val="00744D9A"/>
    <w:rsid w:val="007606A0"/>
    <w:rsid w:val="007A50AE"/>
    <w:rsid w:val="007A73E6"/>
    <w:rsid w:val="007C6015"/>
    <w:rsid w:val="007D4391"/>
    <w:rsid w:val="007E36C8"/>
    <w:rsid w:val="00816806"/>
    <w:rsid w:val="00853FE4"/>
    <w:rsid w:val="00872581"/>
    <w:rsid w:val="008D5BB9"/>
    <w:rsid w:val="00912512"/>
    <w:rsid w:val="00937986"/>
    <w:rsid w:val="00947F6D"/>
    <w:rsid w:val="00957114"/>
    <w:rsid w:val="009F0E3C"/>
    <w:rsid w:val="009F3506"/>
    <w:rsid w:val="00A13E9C"/>
    <w:rsid w:val="00A35229"/>
    <w:rsid w:val="00A77BD8"/>
    <w:rsid w:val="00A90577"/>
    <w:rsid w:val="00AC6621"/>
    <w:rsid w:val="00AE3D49"/>
    <w:rsid w:val="00B2214C"/>
    <w:rsid w:val="00B413A2"/>
    <w:rsid w:val="00B432B7"/>
    <w:rsid w:val="00B92CC1"/>
    <w:rsid w:val="00BC177D"/>
    <w:rsid w:val="00BE0668"/>
    <w:rsid w:val="00C12CD2"/>
    <w:rsid w:val="00C9325D"/>
    <w:rsid w:val="00CA36E3"/>
    <w:rsid w:val="00CD5132"/>
    <w:rsid w:val="00D440EB"/>
    <w:rsid w:val="00D877B8"/>
    <w:rsid w:val="00DB3340"/>
    <w:rsid w:val="00DF5D54"/>
    <w:rsid w:val="00E33B57"/>
    <w:rsid w:val="00E40B43"/>
    <w:rsid w:val="00E8411A"/>
    <w:rsid w:val="00F03024"/>
    <w:rsid w:val="00F22F84"/>
    <w:rsid w:val="00F54CED"/>
    <w:rsid w:val="00F561CC"/>
    <w:rsid w:val="00F90D0D"/>
    <w:rsid w:val="00FB1BE9"/>
    <w:rsid w:val="00FC3711"/>
    <w:rsid w:val="00FC4695"/>
    <w:rsid w:val="00FD19B9"/>
    <w:rsid w:val="00FE1DF2"/>
    <w:rsid w:val="00FF3AB0"/>
    <w:rsid w:val="04A2116A"/>
    <w:rsid w:val="08FD4F88"/>
    <w:rsid w:val="0C791BE4"/>
    <w:rsid w:val="0DE44257"/>
    <w:rsid w:val="10FF0348"/>
    <w:rsid w:val="183A1381"/>
    <w:rsid w:val="188D506E"/>
    <w:rsid w:val="1931247D"/>
    <w:rsid w:val="28F2109B"/>
    <w:rsid w:val="29C60735"/>
    <w:rsid w:val="2CD62A30"/>
    <w:rsid w:val="352642DF"/>
    <w:rsid w:val="37CB699D"/>
    <w:rsid w:val="39C66A9F"/>
    <w:rsid w:val="3E1F7888"/>
    <w:rsid w:val="43252782"/>
    <w:rsid w:val="44355E59"/>
    <w:rsid w:val="466101A2"/>
    <w:rsid w:val="4EDE14FC"/>
    <w:rsid w:val="4F3E6A5C"/>
    <w:rsid w:val="568409D8"/>
    <w:rsid w:val="59DF384F"/>
    <w:rsid w:val="5E5535B2"/>
    <w:rsid w:val="72D11CAD"/>
    <w:rsid w:val="7C3C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字符"/>
    <w:basedOn w:val="7"/>
    <w:link w:val="2"/>
    <w:qFormat/>
    <w:uiPriority w:val="9"/>
    <w:rPr>
      <w:b/>
      <w:bCs/>
      <w:kern w:val="44"/>
      <w:sz w:val="44"/>
      <w:szCs w:val="44"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字符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3821</Words>
  <Characters>3966</Characters>
  <Lines>42</Lines>
  <Paragraphs>11</Paragraphs>
  <TotalTime>0</TotalTime>
  <ScaleCrop>false</ScaleCrop>
  <LinksUpToDate>false</LinksUpToDate>
  <CharactersWithSpaces>4076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2018-09-10T06:17:00Z</dcterms:created>
  <dc:creator>王 守一</dc:creator>
  <cp:lastModifiedBy>Administrator</cp:lastModifiedBy>
  <cp:lastPrinted>2019-04-01T07:45:00Z</cp:lastPrinted>
  <dcterms:modified xsi:type="dcterms:W3CDTF">2024-09-20T07:46:52Z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B311B9E61CC34F27B3D6256D53B6C660</vt:lpwstr>
  </property>
</Properties>
</file>